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CA数字证书续费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黑体" w:cs="Times New Roman"/>
          <w:sz w:val="32"/>
          <w:szCs w:val="32"/>
        </w:rPr>
        <w:t>表</w:t>
      </w:r>
    </w:p>
    <w:tbl>
      <w:tblPr>
        <w:tblStyle w:val="2"/>
        <w:tblW w:w="1459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992"/>
        <w:gridCol w:w="284"/>
        <w:gridCol w:w="991"/>
        <w:gridCol w:w="1217"/>
        <w:gridCol w:w="343"/>
        <w:gridCol w:w="2089"/>
        <w:gridCol w:w="38"/>
        <w:gridCol w:w="992"/>
        <w:gridCol w:w="1403"/>
        <w:gridCol w:w="14"/>
        <w:gridCol w:w="142"/>
        <w:gridCol w:w="1060"/>
        <w:gridCol w:w="783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5" w:type="dxa"/>
            <w:gridSpan w:val="15"/>
            <w:shd w:val="clear" w:color="auto" w:fill="D9D9D9"/>
            <w:vAlign w:val="center"/>
          </w:tcPr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申 请 机 构 基 本 信 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1" w:type="dxa"/>
            <w:vAlign w:val="center"/>
          </w:tcPr>
          <w:p>
            <w:pPr>
              <w:tabs>
                <w:tab w:val="left" w:pos="312"/>
              </w:tabs>
              <w:ind w:firstLine="118" w:firstLineChars="49"/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 w:cs="宋体"/>
                <w:b/>
                <w:sz w:val="24"/>
              </w:rPr>
              <w:t>企业名称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注 册 地 址</w:t>
            </w:r>
          </w:p>
        </w:tc>
        <w:tc>
          <w:tcPr>
            <w:tcW w:w="4851" w:type="dxa"/>
            <w:gridSpan w:val="4"/>
            <w:vAlign w:val="center"/>
          </w:tcPr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1" w:type="dxa"/>
            <w:vAlign w:val="center"/>
          </w:tcPr>
          <w:p>
            <w:pPr>
              <w:ind w:firstLine="118" w:firstLineChars="49"/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电    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  <w:tc>
          <w:tcPr>
            <w:tcW w:w="247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传 真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  <w:tc>
          <w:tcPr>
            <w:tcW w:w="1999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邮政编码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1" w:type="dxa"/>
            <w:vAlign w:val="center"/>
          </w:tcPr>
          <w:p>
            <w:pPr>
              <w:ind w:firstLine="118" w:firstLineChars="49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企业性质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ind w:firstLine="118" w:firstLineChars="49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生产企业  □          国内总代 □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投标平台账号</w:t>
            </w:r>
          </w:p>
        </w:tc>
        <w:tc>
          <w:tcPr>
            <w:tcW w:w="6268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1" w:type="dxa"/>
            <w:vAlign w:val="center"/>
          </w:tcPr>
          <w:p>
            <w:pPr>
              <w:tabs>
                <w:tab w:val="left" w:pos="207"/>
              </w:tabs>
              <w:ind w:firstLine="118" w:firstLineChars="49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法人姓名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法人身份证号</w:t>
            </w:r>
          </w:p>
        </w:tc>
        <w:tc>
          <w:tcPr>
            <w:tcW w:w="6268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5" w:type="dxa"/>
            <w:gridSpan w:val="15"/>
            <w:shd w:val="clear" w:color="auto" w:fill="D9D9D9"/>
            <w:vAlign w:val="center"/>
          </w:tcPr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经 办 人 信 息：</w:t>
            </w:r>
            <w:r>
              <w:rPr>
                <w:rFonts w:hint="eastAsia" w:ascii="楷体_GB2312" w:hAnsi="黑体" w:eastAsia="楷体_GB2312"/>
                <w:sz w:val="24"/>
              </w:rPr>
              <w:t>（经办人负责递交CA证书申请单）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gridSpan w:val="2"/>
            <w:vAlign w:val="center"/>
          </w:tcPr>
          <w:p>
            <w:pPr>
              <w:ind w:firstLine="118" w:firstLineChars="49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经办人姓名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经办人身份证号</w:t>
            </w:r>
          </w:p>
        </w:tc>
        <w:tc>
          <w:tcPr>
            <w:tcW w:w="7260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18" w:firstLineChars="49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经办人手机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经办人E－MAIL</w:t>
            </w:r>
          </w:p>
        </w:tc>
        <w:tc>
          <w:tcPr>
            <w:tcW w:w="72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14595" w:type="dxa"/>
            <w:gridSpan w:val="15"/>
            <w:shd w:val="clear" w:color="auto" w:fill="D9D9D9"/>
            <w:vAlign w:val="center"/>
          </w:tcPr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申请办理类别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648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新办          □</w:t>
            </w:r>
          </w:p>
        </w:tc>
        <w:tc>
          <w:tcPr>
            <w:tcW w:w="3649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补办             □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  <w:lang w:eastAsia="zh-CN"/>
              </w:rPr>
              <w:t>续费</w:t>
            </w:r>
            <w:r>
              <w:rPr>
                <w:rFonts w:hint="eastAsia" w:ascii="楷体_GB2312" w:hAnsi="黑体" w:eastAsia="楷体_GB2312"/>
                <w:b/>
                <w:sz w:val="24"/>
              </w:rPr>
              <w:t xml:space="preserve">              □</w:t>
            </w:r>
          </w:p>
        </w:tc>
        <w:tc>
          <w:tcPr>
            <w:tcW w:w="364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修改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26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36" w:firstLineChars="98"/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 xml:space="preserve"> 备          注</w:t>
            </w:r>
          </w:p>
        </w:tc>
        <w:tc>
          <w:tcPr>
            <w:tcW w:w="1193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886" w:type="dxa"/>
            <w:gridSpan w:val="12"/>
            <w:vAlign w:val="top"/>
          </w:tcPr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</w:p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经办人签名：</w:t>
            </w:r>
          </w:p>
          <w:p>
            <w:pPr>
              <w:jc w:val="right"/>
              <w:rPr>
                <w:rFonts w:hint="eastAsia" w:ascii="楷体_GB2312" w:hAnsi="黑体" w:eastAsia="楷体_GB2312"/>
                <w:b/>
                <w:sz w:val="24"/>
              </w:rPr>
            </w:pPr>
          </w:p>
          <w:p>
            <w:pPr>
              <w:wordWrap w:val="0"/>
              <w:ind w:right="420" w:firstLine="3778" w:firstLineChars="1568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(申请机构加盖公章)</w:t>
            </w:r>
          </w:p>
        </w:tc>
        <w:tc>
          <w:tcPr>
            <w:tcW w:w="4709" w:type="dxa"/>
            <w:gridSpan w:val="3"/>
            <w:vAlign w:val="top"/>
          </w:tcPr>
          <w:p>
            <w:pPr>
              <w:tabs>
                <w:tab w:val="center" w:pos="3724"/>
              </w:tabs>
              <w:rPr>
                <w:rFonts w:hint="eastAsia" w:ascii="楷体_GB2312" w:hAnsi="黑体" w:eastAsia="楷体_GB2312"/>
                <w:b/>
                <w:sz w:val="24"/>
              </w:rPr>
            </w:pPr>
          </w:p>
          <w:p>
            <w:pPr>
              <w:tabs>
                <w:tab w:val="left" w:pos="4002"/>
              </w:tabs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受理人：</w:t>
            </w:r>
          </w:p>
          <w:p>
            <w:pPr>
              <w:tabs>
                <w:tab w:val="left" w:pos="4002"/>
              </w:tabs>
              <w:rPr>
                <w:rFonts w:hint="eastAsia" w:ascii="楷体_GB2312" w:hAnsi="黑体" w:eastAsia="楷体_GB2312"/>
                <w:b/>
                <w:sz w:val="24"/>
              </w:rPr>
            </w:pPr>
          </w:p>
          <w:p>
            <w:pPr>
              <w:tabs>
                <w:tab w:val="left" w:pos="4002"/>
              </w:tabs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受理日期：　　　　年　　月　　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24FFE"/>
    <w:rsid w:val="6AE24FFE"/>
    <w:rsid w:val="6D535020"/>
    <w:rsid w:val="76B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70801VE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2018-09-05T08:33:00Z</dcterms:created>
  <dc:creator>壹мιβθ光</dc:creator>
  <cp:lastModifiedBy>独家记忆</cp:lastModifiedBy>
  <dcterms:modified xsi:type="dcterms:W3CDTF">2020-07-30T09:43:17Z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